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7866">
      <w:pPr>
        <w:spacing w:before="120" w:beforeLines="50" w:after="120" w:afterLines="50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供应商资格信用承诺函</w:t>
      </w:r>
    </w:p>
    <w:p w14:paraId="4E44F22A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（样本）</w:t>
      </w:r>
    </w:p>
    <w:p w14:paraId="6D4FFF07">
      <w:pPr>
        <w:spacing w:line="500" w:lineRule="exac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4E71BE9"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我方自愿参加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高州市妇幼保健院2026年网络安全等级保护测评服务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（采购编号：BYCG-08332026005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的政府采购活动，并郑重承诺符合《中华人民共和国政府采购法》第二十二条第一款第（二）项、第（三）项、第（四）项、第（五）项规定条件，具体包括：</w:t>
      </w:r>
    </w:p>
    <w:p w14:paraId="54776CCA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1.具有良好的商业信誉和健全的财务会计制度；</w:t>
      </w:r>
    </w:p>
    <w:p w14:paraId="4CFDCF65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2.具有履行合同所必需的设备和专业技术能力；</w:t>
      </w:r>
    </w:p>
    <w:p w14:paraId="74C652BA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3.具有依法缴纳税收和社会保障资金的良好记录；</w:t>
      </w:r>
      <w:bookmarkStart w:id="0" w:name="_GoBack"/>
      <w:bookmarkEnd w:id="0"/>
    </w:p>
    <w:p w14:paraId="28FBFC76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5A35018A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6CAA7EA8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特此承诺。</w:t>
      </w:r>
    </w:p>
    <w:p w14:paraId="0DDCFAAF">
      <w:pP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B281AD4">
      <w:pPr>
        <w:spacing w:line="50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供应商名称（公章）：</w:t>
      </w:r>
    </w:p>
    <w:p w14:paraId="681CD4A4">
      <w:pPr>
        <w:spacing w:line="50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统一社会信用代码：</w:t>
      </w:r>
    </w:p>
    <w:p w14:paraId="3A2EA2F8">
      <w:pPr>
        <w:spacing w:line="50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法定代表人或授权代表(签名)：</w:t>
      </w:r>
    </w:p>
    <w:p w14:paraId="3B15F372">
      <w:pPr>
        <w:spacing w:line="50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     年  月  日</w:t>
      </w:r>
    </w:p>
    <w:p w14:paraId="32AD6897">
      <w:pP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03CC7483">
      <w:pPr>
        <w:spacing w:line="46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注：1.供应商的法定代表人（其他组织的为负责人）或者授权代表的签名或盖章应真实、有效，如由授权代表签名或盖章的，应提供“法定代表人授权书”。</w:t>
      </w:r>
    </w:p>
    <w:p w14:paraId="4AF14E33">
      <w:pPr>
        <w:spacing w:line="500" w:lineRule="exact"/>
        <w:ind w:firstLine="480" w:firstLineChars="200"/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2.采购人有权在发放中标（成交）通知书前要求中标（成交）供应商提供证明材料，以备核实供应商承诺事项的真实性。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F19D5"/>
    <w:rsid w:val="7B750662"/>
    <w:rsid w:val="7CE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508</Characters>
  <Lines>0</Lines>
  <Paragraphs>0</Paragraphs>
  <TotalTime>0</TotalTime>
  <ScaleCrop>false</ScaleCrop>
  <LinksUpToDate>false</LinksUpToDate>
  <CharactersWithSpaces>517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2026-03-13T03:12:00Z</dcterms:created>
  <dc:creator>Admin</dc:creator>
  <cp:lastModifiedBy>Admin</cp:lastModifiedBy>
  <dcterms:modified xsi:type="dcterms:W3CDTF">2026-05-12T01:50:07Z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eyJoZGlkIjoiOTYyODY5ZjA5YTNmMTAwMzlkYmEyMjVkOWU4OWFiN2UiLCJ1c2VySWQiOiI0MjQxNzI4NTMifQ==</vt:lpwstr>
  </property>
  <property fmtid="{D5CDD505-2E9C-101B-9397-08002B2CF9AE}" pid="4" name="ICV">
    <vt:lpwstr>B0A76126E3FA4E469579296734B09825_12</vt:lpwstr>
  </property>
</Properties>
</file>